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  <Override PartName="/word/media/image2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 1"/>
        <w:jc w:val="center"/>
        <w:rPr>
          <w:rStyle w:val="None"/>
          <w:outline w:val="0"/>
          <w:color w:val="ff0000"/>
          <w:sz w:val="36"/>
          <w:szCs w:val="36"/>
          <w:u w:color="ff0000"/>
          <w14:textFill>
            <w14:solidFill>
              <w14:srgbClr w14:val="FF0000"/>
            </w14:solidFill>
          </w14:textFill>
        </w:rPr>
      </w:pPr>
      <w:bookmarkStart w:name="GoBack" w:id="0"/>
      <w:bookmarkEnd w:id="0"/>
      <w:r>
        <w:rPr>
          <w:rStyle w:val="None"/>
          <w:outline w:val="0"/>
          <w:color w:val="ff0000"/>
          <w:sz w:val="36"/>
          <w:szCs w:val="36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2</w:t>
      </w:r>
      <w:r>
        <w:rPr>
          <w:rStyle w:val="None"/>
          <w:outline w:val="0"/>
          <w:color w:val="ff0000"/>
          <w:sz w:val="36"/>
          <w:szCs w:val="36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022</w:t>
      </w:r>
      <w:r>
        <w:rPr>
          <w:rStyle w:val="None"/>
          <w:outline w:val="0"/>
          <w:color w:val="ff0000"/>
          <w:sz w:val="36"/>
          <w:szCs w:val="36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Asia Trail Master </w:t>
      </w:r>
      <w:r>
        <w:rPr>
          <w:rStyle w:val="None"/>
          <w:outline w:val="0"/>
          <w:color w:val="ff0000"/>
          <w:sz w:val="36"/>
          <w:szCs w:val="36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Championship S</w:t>
      </w:r>
      <w:r>
        <w:rPr>
          <w:rStyle w:val="None"/>
          <w:outline w:val="0"/>
          <w:color w:val="ff0000"/>
          <w:sz w:val="36"/>
          <w:szCs w:val="36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eries</w:t>
      </w:r>
    </w:p>
    <w:p>
      <w:pPr>
        <w:pStyle w:val="heading 2"/>
        <w:jc w:val="center"/>
        <w:rPr>
          <w:rStyle w:val="None"/>
          <w:outline w:val="0"/>
          <w:color w:val="262626"/>
          <w:u w:color="262626"/>
          <w14:textFill>
            <w14:solidFill>
              <w14:srgbClr w14:val="262626"/>
            </w14:solidFill>
          </w14:textFill>
        </w:rPr>
      </w:pPr>
      <w:r>
        <w:rPr>
          <w:rStyle w:val="None"/>
          <w:outline w:val="0"/>
          <w:color w:val="262626"/>
          <w:u w:color="262626"/>
          <w:rtl w:val="0"/>
          <w:lang w:val="en-US"/>
          <w14:textFill>
            <w14:solidFill>
              <w14:srgbClr w14:val="262626"/>
            </w14:solidFill>
          </w14:textFill>
        </w:rPr>
        <w:t>Application form</w:t>
      </w:r>
    </w:p>
    <w:p>
      <w:pPr>
        <w:pStyle w:val="Normal.0"/>
      </w:pPr>
    </w:p>
    <w:tbl>
      <w:tblPr>
        <w:tblW w:w="8966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818"/>
        <w:gridCol w:w="5148"/>
      </w:tblGrid>
      <w:tr>
        <w:tblPrEx>
          <w:shd w:val="clear" w:color="auto" w:fill="ced7e7"/>
        </w:tblPrEx>
        <w:trPr>
          <w:trHeight w:val="266" w:hRule="atLeast"/>
        </w:trPr>
        <w:tc>
          <w:tcPr>
            <w:tcW w:type="dxa" w:w="3818"/>
            <w:tcBorders>
              <w:top w:val="single" w:color="000000" w:sz="24" w:space="0" w:shadow="0" w:frame="0"/>
              <w:left w:val="single" w:color="000000" w:sz="2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before="240" w:line="360" w:lineRule="auto"/>
            </w:pPr>
            <w:r>
              <w:rPr>
                <w:rStyle w:val="None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EVENT NAME</w:t>
            </w:r>
          </w:p>
        </w:tc>
        <w:tc>
          <w:tcPr>
            <w:tcW w:type="dxa" w:w="5148"/>
            <w:tcBorders>
              <w:top w:val="single" w:color="000000" w:sz="2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2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3818"/>
            <w:tcBorders>
              <w:top w:val="dotted" w:color="000000" w:sz="4" w:space="0" w:shadow="0" w:frame="0"/>
              <w:left w:val="single" w:color="000000" w:sz="2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before="240" w:line="360" w:lineRule="auto"/>
            </w:pPr>
            <w:r>
              <w:rPr>
                <w:rStyle w:val="None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EVENT DATE</w:t>
            </w:r>
          </w:p>
        </w:tc>
        <w:tc>
          <w:tcPr>
            <w:tcW w:type="dxa" w:w="5148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2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3818"/>
            <w:tcBorders>
              <w:top w:val="dotted" w:color="000000" w:sz="4" w:space="0" w:shadow="0" w:frame="0"/>
              <w:left w:val="single" w:color="000000" w:sz="2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before="240" w:line="360" w:lineRule="auto"/>
            </w:pPr>
            <w:r>
              <w:rPr>
                <w:rStyle w:val="None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EVENT COUNTRY</w:t>
            </w:r>
          </w:p>
        </w:tc>
        <w:tc>
          <w:tcPr>
            <w:tcW w:type="dxa" w:w="5148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2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50" w:hRule="atLeast"/>
        </w:trPr>
        <w:tc>
          <w:tcPr>
            <w:tcW w:type="dxa" w:w="3818"/>
            <w:tcBorders>
              <w:top w:val="dotted" w:color="000000" w:sz="4" w:space="0" w:shadow="0" w:frame="0"/>
              <w:left w:val="single" w:color="000000" w:sz="2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before="240" w:line="360" w:lineRule="auto"/>
            </w:pPr>
            <w:r>
              <w:rPr>
                <w:rStyle w:val="None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EVENT VENUE (Start&amp; finish location)</w:t>
            </w:r>
          </w:p>
        </w:tc>
        <w:tc>
          <w:tcPr>
            <w:tcW w:type="dxa" w:w="5148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2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3818"/>
            <w:tcBorders>
              <w:top w:val="dotted" w:color="000000" w:sz="4" w:space="0" w:shadow="0" w:frame="0"/>
              <w:left w:val="single" w:color="000000" w:sz="2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before="240" w:line="360" w:lineRule="auto"/>
            </w:pPr>
            <w:r>
              <w:rPr>
                <w:rStyle w:val="None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ORGANISING COMPANY NAME</w:t>
            </w:r>
          </w:p>
        </w:tc>
        <w:tc>
          <w:tcPr>
            <w:tcW w:type="dxa" w:w="5148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2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3818"/>
            <w:tcBorders>
              <w:top w:val="dotted" w:color="000000" w:sz="4" w:space="0" w:shadow="0" w:frame="0"/>
              <w:left w:val="single" w:color="000000" w:sz="2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before="240" w:line="360" w:lineRule="auto"/>
            </w:pPr>
            <w:r>
              <w:rPr>
                <w:rStyle w:val="None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CONTACT PERSON</w:t>
            </w:r>
          </w:p>
        </w:tc>
        <w:tc>
          <w:tcPr>
            <w:tcW w:type="dxa" w:w="5148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2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3818"/>
            <w:tcBorders>
              <w:top w:val="dotted" w:color="000000" w:sz="4" w:space="0" w:shadow="0" w:frame="0"/>
              <w:left w:val="single" w:color="000000" w:sz="2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before="240" w:line="360" w:lineRule="auto"/>
            </w:pPr>
            <w:r>
              <w:rPr>
                <w:rStyle w:val="None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CONTACT NUMBER / EMAIL</w:t>
            </w:r>
          </w:p>
        </w:tc>
        <w:tc>
          <w:tcPr>
            <w:tcW w:type="dxa" w:w="5148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2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3818"/>
            <w:tcBorders>
              <w:top w:val="dotted" w:color="000000" w:sz="4" w:space="0" w:shadow="0" w:frame="0"/>
              <w:left w:val="single" w:color="000000" w:sz="2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before="240" w:line="360" w:lineRule="auto"/>
            </w:pPr>
            <w:r>
              <w:rPr>
                <w:rStyle w:val="None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RACE DISTANCE(S)</w:t>
            </w:r>
          </w:p>
        </w:tc>
        <w:tc>
          <w:tcPr>
            <w:tcW w:type="dxa" w:w="5148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2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3818"/>
            <w:tcBorders>
              <w:top w:val="dotted" w:color="000000" w:sz="4" w:space="0" w:shadow="0" w:frame="0"/>
              <w:left w:val="single" w:color="000000" w:sz="2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before="240" w:line="360" w:lineRule="auto"/>
            </w:pPr>
            <w:r>
              <w:rPr>
                <w:rStyle w:val="None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ELEVATION GAIN (Hm)</w:t>
            </w:r>
          </w:p>
        </w:tc>
        <w:tc>
          <w:tcPr>
            <w:tcW w:type="dxa" w:w="5148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2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3818"/>
            <w:tcBorders>
              <w:top w:val="dotted" w:color="000000" w:sz="4" w:space="0" w:shadow="0" w:frame="0"/>
              <w:left w:val="single" w:color="000000" w:sz="2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before="240" w:line="360" w:lineRule="auto"/>
            </w:pPr>
            <w:r>
              <w:rPr>
                <w:rStyle w:val="None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RACE STARTING TIME</w:t>
            </w:r>
          </w:p>
        </w:tc>
        <w:tc>
          <w:tcPr>
            <w:tcW w:type="dxa" w:w="5148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2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3818"/>
            <w:tcBorders>
              <w:top w:val="dotted" w:color="000000" w:sz="4" w:space="0" w:shadow="0" w:frame="0"/>
              <w:left w:val="single" w:color="000000" w:sz="2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before="240" w:line="360" w:lineRule="auto"/>
            </w:pPr>
            <w:r>
              <w:rPr>
                <w:rStyle w:val="None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RACE CUT-OFF TIME</w:t>
            </w:r>
          </w:p>
        </w:tc>
        <w:tc>
          <w:tcPr>
            <w:tcW w:type="dxa" w:w="5148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2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50" w:hRule="atLeast"/>
        </w:trPr>
        <w:tc>
          <w:tcPr>
            <w:tcW w:type="dxa" w:w="3818"/>
            <w:tcBorders>
              <w:top w:val="dotted" w:color="000000" w:sz="4" w:space="0" w:shadow="0" w:frame="0"/>
              <w:left w:val="single" w:color="000000" w:sz="2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before="240" w:line="360" w:lineRule="auto"/>
            </w:pPr>
            <w:r>
              <w:rPr>
                <w:rStyle w:val="None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MAXIMUM NUMBER OF PARTICIPANTS</w:t>
            </w:r>
          </w:p>
        </w:tc>
        <w:tc>
          <w:tcPr>
            <w:tcW w:type="dxa" w:w="5148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2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3818"/>
            <w:tcBorders>
              <w:top w:val="dotted" w:color="000000" w:sz="4" w:space="0" w:shadow="0" w:frame="0"/>
              <w:left w:val="single" w:color="000000" w:sz="2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before="240" w:line="360" w:lineRule="auto"/>
            </w:pPr>
            <w:r>
              <w:rPr>
                <w:rStyle w:val="None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EVENT WEBSITE</w:t>
            </w:r>
          </w:p>
        </w:tc>
        <w:tc>
          <w:tcPr>
            <w:tcW w:type="dxa" w:w="5148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2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50" w:hRule="atLeast"/>
        </w:trPr>
        <w:tc>
          <w:tcPr>
            <w:tcW w:type="dxa" w:w="3818"/>
            <w:tcBorders>
              <w:top w:val="dotted" w:color="000000" w:sz="4" w:space="0" w:shadow="0" w:frame="0"/>
              <w:left w:val="single" w:color="000000" w:sz="2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24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EVENT FACEBOOK AND/OR INSTAGRAM</w:t>
            </w:r>
          </w:p>
        </w:tc>
        <w:tc>
          <w:tcPr>
            <w:tcW w:type="dxa" w:w="5148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2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50" w:hRule="atLeast"/>
        </w:trPr>
        <w:tc>
          <w:tcPr>
            <w:tcW w:type="dxa" w:w="3818"/>
            <w:tcBorders>
              <w:top w:val="dotted" w:color="000000" w:sz="4" w:space="0" w:shadow="0" w:frame="0"/>
              <w:left w:val="single" w:color="000000" w:sz="2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before="240" w:line="360" w:lineRule="auto"/>
            </w:pPr>
            <w:r>
              <w:rPr>
                <w:rStyle w:val="None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CLOSEST AIRPORT or HIGH-SPEED TRAIN STATION</w:t>
            </w:r>
          </w:p>
        </w:tc>
        <w:tc>
          <w:tcPr>
            <w:tcW w:type="dxa" w:w="5148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2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77" w:hRule="atLeast"/>
        </w:trPr>
        <w:tc>
          <w:tcPr>
            <w:tcW w:type="dxa" w:w="3818"/>
            <w:tcBorders>
              <w:top w:val="dotted" w:color="000000" w:sz="4" w:space="0" w:shadow="0" w:frame="0"/>
              <w:left w:val="single" w:color="000000" w:sz="2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before="240" w:line="360" w:lineRule="auto"/>
            </w:pPr>
            <w:r>
              <w:rPr>
                <w:rStyle w:val="None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GENERAL INFORMATION ABOUT THE EVENT, RACE COURSE, EVENT LOCATION </w:t>
            </w:r>
            <w:r>
              <w:rPr>
                <w:rStyle w:val="None"/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… </w:t>
            </w:r>
          </w:p>
        </w:tc>
        <w:tc>
          <w:tcPr>
            <w:tcW w:type="dxa" w:w="5148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2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77" w:hRule="atLeast"/>
        </w:trPr>
        <w:tc>
          <w:tcPr>
            <w:tcW w:type="dxa" w:w="3818"/>
            <w:tcBorders>
              <w:top w:val="dotted" w:color="000000" w:sz="4" w:space="0" w:shadow="0" w:frame="0"/>
              <w:left w:val="single" w:color="000000" w:sz="2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before="240" w:line="360" w:lineRule="auto"/>
            </w:pPr>
            <w:r>
              <w:rPr>
                <w:rStyle w:val="None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INFO ABOUT ONLINE REGISTRATION / TIME-KEEPING SERVICE</w:t>
            </w:r>
          </w:p>
        </w:tc>
        <w:tc>
          <w:tcPr>
            <w:tcW w:type="dxa" w:w="5148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2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3818"/>
            <w:tcBorders>
              <w:top w:val="dotted" w:color="000000" w:sz="4" w:space="0" w:shadow="0" w:frame="0"/>
              <w:left w:val="single" w:color="000000" w:sz="2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before="240" w:line="360" w:lineRule="auto"/>
            </w:pPr>
            <w:r>
              <w:rPr>
                <w:rStyle w:val="None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MAJOR SPONSORS</w:t>
            </w:r>
          </w:p>
        </w:tc>
        <w:tc>
          <w:tcPr>
            <w:tcW w:type="dxa" w:w="5148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2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3818"/>
            <w:tcBorders>
              <w:top w:val="dotted" w:color="000000" w:sz="4" w:space="0" w:shadow="0" w:frame="0"/>
              <w:left w:val="single" w:color="000000" w:sz="2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spacing w:before="240" w:line="360" w:lineRule="auto"/>
            </w:pPr>
            <w:r>
              <w:rPr>
                <w:rStyle w:val="None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EVENT HOTEL NAME + Tel/EMAIL</w:t>
            </w:r>
          </w:p>
        </w:tc>
        <w:tc>
          <w:tcPr>
            <w:tcW w:type="dxa" w:w="5148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2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35" w:hRule="atLeast"/>
        </w:trPr>
        <w:tc>
          <w:tcPr>
            <w:tcW w:type="dxa" w:w="3818"/>
            <w:tcBorders>
              <w:top w:val="dotted" w:color="000000" w:sz="4" w:space="0" w:shadow="0" w:frame="0"/>
              <w:left w:val="single" w:color="000000" w:sz="24" w:space="0" w:shadow="0" w:frame="0"/>
              <w:bottom w:val="single" w:color="000000" w:sz="2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24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LONG-TERM EVENT OBJECTIVE</w:t>
            </w:r>
          </w:p>
        </w:tc>
        <w:tc>
          <w:tcPr>
            <w:tcW w:type="dxa" w:w="5148"/>
            <w:tcBorders>
              <w:top w:val="dotted" w:color="000000" w:sz="4" w:space="0" w:shadow="0" w:frame="0"/>
              <w:left w:val="single" w:color="000000" w:sz="4" w:space="0" w:shadow="0" w:frame="0"/>
              <w:bottom w:val="single" w:color="000000" w:sz="24" w:space="0" w:shadow="0" w:frame="0"/>
              <w:right w:val="single" w:color="000000" w:sz="2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ind w:left="108" w:hanging="108"/>
      </w:pPr>
    </w:p>
    <w:p>
      <w:pPr>
        <w:pStyle w:val="Normal.0"/>
      </w:pPr>
    </w:p>
    <w:p>
      <w:pPr>
        <w:pStyle w:val="Normal.0"/>
      </w:pPr>
    </w:p>
    <w:p>
      <w:pPr>
        <w:pStyle w:val="Normal.0"/>
        <w:rPr>
          <w:rStyle w:val="None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cs="Arial Unicode MS" w:eastAsia="Arial Unicode MS"/>
          <w:b w:val="1"/>
          <w:bCs w:val="1"/>
          <w:rtl w:val="0"/>
          <w:lang w:val="de-DE"/>
        </w:rPr>
        <w:t>ATTACHMENTS</w:t>
      </w:r>
    </w:p>
    <w:p>
      <w:pPr>
        <w:pStyle w:val="Normal.0"/>
      </w:pPr>
      <w:r>
        <w:rPr>
          <w:rFonts w:cs="Arial Unicode MS" w:eastAsia="Arial Unicode MS"/>
          <w:rtl w:val="0"/>
          <w:lang w:val="en-US"/>
        </w:rPr>
        <w:t xml:space="preserve">Please provide a detailed race course map and elevation profile together with your application. </w:t>
      </w:r>
      <w:r>
        <w:rPr>
          <w:rFonts w:cs="Arial Unicode MS" w:eastAsia="Arial Unicode MS"/>
          <w:rtl w:val="0"/>
          <w:lang w:val="en-US"/>
        </w:rPr>
        <w:t xml:space="preserve">Any links to video footage or photos is also helpful. </w:t>
      </w:r>
    </w:p>
    <w:p>
      <w:pPr>
        <w:pStyle w:val="Normal.0"/>
        <w:rPr>
          <w:rStyle w:val="None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cs="Arial Unicode MS" w:eastAsia="Arial Unicode MS"/>
          <w:b w:val="1"/>
          <w:bCs w:val="1"/>
          <w:rtl w:val="0"/>
          <w:lang w:val="en-US"/>
        </w:rPr>
        <w:t>NOTE</w:t>
      </w:r>
    </w:p>
    <w:p>
      <w:pPr>
        <w:pStyle w:val="Normal.0"/>
      </w:pPr>
      <w:r>
        <w:rPr>
          <w:rFonts w:cs="Arial Unicode MS" w:eastAsia="Arial Unicode MS"/>
          <w:rtl w:val="0"/>
          <w:lang w:val="en-US"/>
        </w:rPr>
        <w:t xml:space="preserve">Following initial evaluation of the provided input we will soon contact you to discuss the next steps of your application to join the </w:t>
      </w:r>
      <w:r>
        <w:rPr>
          <w:rFonts w:cs="Arial Unicode MS" w:eastAsia="Arial Unicode MS"/>
          <w:rtl w:val="0"/>
          <w:lang w:val="en-US"/>
        </w:rPr>
        <w:t>2020</w:t>
      </w:r>
      <w:r>
        <w:rPr>
          <w:rFonts w:cs="Arial Unicode MS" w:eastAsia="Arial Unicode MS"/>
          <w:rtl w:val="0"/>
          <w:lang w:val="en-US"/>
        </w:rPr>
        <w:t xml:space="preserve"> Asia Trail Master calendar.  We thank you for your interest and are looking forward to a fruitful and lengthy cooperation. </w:t>
      </w:r>
    </w:p>
    <w:p>
      <w:pPr>
        <w:pStyle w:val="Normal.0"/>
      </w:pPr>
      <w:r/>
    </w:p>
    <w:sectPr>
      <w:headerReference w:type="default" r:id="rId4"/>
      <w:headerReference w:type="even" r:id="rId5"/>
      <w:footerReference w:type="default" r:id="rId6"/>
      <w:footerReference w:type="even" r:id="rId7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Lucida Grande">
    <w:charset w:val="00"/>
    <w:family w:val="roman"/>
    <w:pitch w:val="default"/>
  </w:font>
  <w:font w:name="Tahom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00"/>
        <w:tab w:val="clear" w:pos="9026"/>
      </w:tabs>
      <w:jc w:val="center"/>
      <w:rPr>
        <w:rFonts w:ascii="Lucida Grande" w:cs="Lucida Grande" w:hAnsi="Lucida Grande" w:eastAsia="Lucida Grande"/>
        <w:outline w:val="0"/>
        <w:color w:val="000000"/>
        <w:sz w:val="28"/>
        <w:szCs w:val="28"/>
        <w:u w:color="000000"/>
        <w14:textFill>
          <w14:solidFill>
            <w14:srgbClr w14:val="000000"/>
          </w14:solidFill>
        </w14:textFill>
      </w:rPr>
    </w:pPr>
    <w:r>
      <w:rPr>
        <w:rFonts w:ascii="Lucida Grande" w:hAnsi="Lucida Grande"/>
        <w:sz w:val="28"/>
        <w:szCs w:val="28"/>
        <w:rtl w:val="0"/>
        <w:lang w:val="en-US"/>
      </w:rPr>
      <w:t>Kuai Sports Promotions</w:t>
    </w:r>
  </w:p>
  <w:p>
    <w:pPr>
      <w:pStyle w:val="header"/>
      <w:tabs>
        <w:tab w:val="right" w:pos="9000"/>
        <w:tab w:val="clear" w:pos="9026"/>
      </w:tabs>
      <w:jc w:val="center"/>
    </w:pPr>
    <w:r>
      <w:rPr>
        <w:rFonts w:ascii="Arial" w:hAnsi="Arial"/>
        <w:sz w:val="18"/>
        <w:szCs w:val="18"/>
        <w:shd w:val="clear" w:color="auto" w:fill="ffffff"/>
        <w:rtl w:val="0"/>
        <w:lang w:val="en-US"/>
      </w:rPr>
      <w:t>2003, 20/F, Tower 5, China Hong Kong City, 33 Canton Road, Tsim Sha Tsui, Kowloon, Hong Kong</w:t>
    </w:r>
    <w:r>
      <w:rPr>
        <w:rFonts w:ascii="Tahoma" w:cs="Tahoma" w:hAnsi="Tahoma" w:eastAsia="Tahoma"/>
        <w:outline w:val="0"/>
        <w:color w:val="062134"/>
        <w:sz w:val="14"/>
        <w:szCs w:val="14"/>
        <w:u w:color="062134"/>
        <w:shd w:val="clear" w:color="auto" w:fill="ffffff"/>
        <w14:textFill>
          <w14:solidFill>
            <w14:srgbClr w14:val="062134"/>
          </w14:solidFill>
        </w14:textFill>
      </w:rPr>
      <w:br w:type="textWrapping"/>
    </w:r>
    <w:r>
      <w:rPr>
        <w:rFonts w:ascii="Tahoma" w:hAnsi="Tahoma"/>
        <w:sz w:val="16"/>
        <w:szCs w:val="16"/>
        <w:shd w:val="clear" w:color="auto" w:fill="ffffff"/>
        <w:rtl w:val="0"/>
        <w:lang w:val="en-US"/>
      </w:rPr>
      <w:t>+852 8102 2592 / +</w:t>
    </w:r>
    <w:r>
      <w:rPr>
        <w:rFonts w:ascii="Tahoma" w:hAnsi="Tahoma"/>
        <w:sz w:val="16"/>
        <w:szCs w:val="16"/>
        <w:rtl w:val="0"/>
        <w:lang w:val="en-US"/>
      </w:rPr>
      <w:t xml:space="preserve">86 </w:t>
    </w:r>
    <w:r>
      <w:rPr>
        <w:rFonts w:ascii="Tahoma" w:hAnsi="Tahoma"/>
        <w:sz w:val="16"/>
        <w:szCs w:val="16"/>
        <w:shd w:val="clear" w:color="auto" w:fill="ffffff"/>
        <w:rtl w:val="0"/>
        <w:lang w:val="en-US"/>
      </w:rPr>
      <w:t>131 2009 2913</w:t>
    </w:r>
    <w:r>
      <w:rPr>
        <w:rFonts w:ascii="Tahoma" w:hAnsi="Tahoma"/>
        <w:sz w:val="16"/>
        <w:szCs w:val="16"/>
        <w:rtl w:val="0"/>
        <w:lang w:val="en-US"/>
      </w:rPr>
      <w:t xml:space="preserve"> (CHN) </w:t>
    </w:r>
    <w:r>
      <w:rPr>
        <w:rFonts w:ascii="Tahoma" w:hAnsi="Tahoma" w:hint="default"/>
        <w:sz w:val="16"/>
        <w:szCs w:val="16"/>
        <w:rtl w:val="0"/>
        <w:lang w:val="en-US"/>
      </w:rPr>
      <w:t xml:space="preserve">– </w:t>
    </w:r>
    <w:r>
      <w:rPr>
        <w:rFonts w:ascii="Tahoma" w:hAnsi="Tahoma"/>
        <w:sz w:val="16"/>
        <w:szCs w:val="16"/>
        <w:rtl w:val="0"/>
        <w:lang w:val="en-US"/>
      </w:rPr>
      <w:t xml:space="preserve">Web: 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"http://www.kuaisports.com"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en-US"/>
      </w:rPr>
      <w:t>www.kuaisports.com</w:t>
    </w:r>
    <w:r>
      <w:rPr/>
      <w:fldChar w:fldCharType="end" w:fldLock="0"/>
    </w:r>
    <w:r>
      <w:rPr>
        <w:rStyle w:val="None"/>
        <w:rFonts w:ascii="Lucida Grande" w:cs="Lucida Grande" w:hAnsi="Lucida Grande" w:eastAsia="Lucida Grande"/>
        <w:outline w:val="0"/>
        <w:color w:val="000000"/>
        <w:sz w:val="20"/>
        <w:szCs w:val="20"/>
        <w:u w:color="000000"/>
        <w14:textFill>
          <w14:solidFill>
            <w14:srgbClr w14:val="000000"/>
          </w14:solidFill>
        </w14:textFill>
      </w:rPr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00"/>
        <w:tab w:val="clear" w:pos="9026"/>
      </w:tabs>
      <w:jc w:val="center"/>
      <w:rPr>
        <w:rStyle w:val="None"/>
        <w:rFonts w:ascii="Lucida Grande" w:cs="Lucida Grande" w:hAnsi="Lucida Grande" w:eastAsia="Lucida Grande"/>
        <w:outline w:val="0"/>
        <w:color w:val="000000"/>
        <w:sz w:val="28"/>
        <w:szCs w:val="28"/>
        <w:u w:color="000000"/>
        <w14:textFill>
          <w14:solidFill>
            <w14:srgbClr w14:val="000000"/>
          </w14:solidFill>
        </w14:textFill>
      </w:rPr>
    </w:pPr>
    <w:r>
      <w:rPr>
        <w:rStyle w:val="None"/>
        <w:rFonts w:ascii="Lucida Grande" w:hAnsi="Lucida Grande"/>
        <w:sz w:val="28"/>
        <w:szCs w:val="28"/>
        <w:rtl w:val="0"/>
        <w:lang w:val="en-US"/>
      </w:rPr>
      <w:t>Kuai Sports Promotions</w:t>
    </w:r>
  </w:p>
  <w:p>
    <w:pPr>
      <w:pStyle w:val="header"/>
      <w:tabs>
        <w:tab w:val="right" w:pos="9000"/>
        <w:tab w:val="clear" w:pos="9026"/>
      </w:tabs>
      <w:jc w:val="center"/>
    </w:pPr>
    <w:r>
      <w:rPr>
        <w:rStyle w:val="None"/>
        <w:rFonts w:ascii="Arial" w:hAnsi="Arial"/>
        <w:sz w:val="18"/>
        <w:szCs w:val="18"/>
        <w:shd w:val="clear" w:color="auto" w:fill="ffffff"/>
        <w:rtl w:val="0"/>
        <w:lang w:val="en-US"/>
      </w:rPr>
      <w:t>2003, 20/F, Tower 5, China Hong Kong City, 33 Canton Road, Tsim Sha Tsui, Kowloon, Hong Kong</w:t>
    </w:r>
    <w:r>
      <w:rPr>
        <w:rStyle w:val="None"/>
        <w:rFonts w:ascii="Tahoma" w:cs="Tahoma" w:hAnsi="Tahoma" w:eastAsia="Tahoma"/>
        <w:outline w:val="0"/>
        <w:color w:val="062134"/>
        <w:sz w:val="14"/>
        <w:szCs w:val="14"/>
        <w:u w:color="062134"/>
        <w:shd w:val="clear" w:color="auto" w:fill="ffffff"/>
        <w14:textFill>
          <w14:solidFill>
            <w14:srgbClr w14:val="062134"/>
          </w14:solidFill>
        </w14:textFill>
      </w:rPr>
      <w:br w:type="textWrapping"/>
    </w:r>
    <w:r>
      <w:rPr>
        <w:rStyle w:val="None"/>
        <w:rFonts w:ascii="Tahoma" w:hAnsi="Tahoma"/>
        <w:sz w:val="16"/>
        <w:szCs w:val="16"/>
        <w:shd w:val="clear" w:color="auto" w:fill="ffffff"/>
        <w:rtl w:val="0"/>
        <w:lang w:val="en-US"/>
      </w:rPr>
      <w:t>+852 8102 2592 / +</w:t>
    </w:r>
    <w:r>
      <w:rPr>
        <w:rStyle w:val="None"/>
        <w:rFonts w:ascii="Tahoma" w:hAnsi="Tahoma"/>
        <w:sz w:val="16"/>
        <w:szCs w:val="16"/>
        <w:rtl w:val="0"/>
        <w:lang w:val="en-US"/>
      </w:rPr>
      <w:t xml:space="preserve">86 </w:t>
    </w:r>
    <w:r>
      <w:rPr>
        <w:rStyle w:val="None"/>
        <w:rFonts w:ascii="Tahoma" w:hAnsi="Tahoma"/>
        <w:sz w:val="16"/>
        <w:szCs w:val="16"/>
        <w:shd w:val="clear" w:color="auto" w:fill="ffffff"/>
        <w:rtl w:val="0"/>
        <w:lang w:val="en-US"/>
      </w:rPr>
      <w:t>131 2009 2913</w:t>
    </w:r>
    <w:r>
      <w:rPr>
        <w:rStyle w:val="None"/>
        <w:rFonts w:ascii="Tahoma" w:hAnsi="Tahoma"/>
        <w:sz w:val="16"/>
        <w:szCs w:val="16"/>
        <w:rtl w:val="0"/>
        <w:lang w:val="en-US"/>
      </w:rPr>
      <w:t xml:space="preserve"> (CHN) </w:t>
    </w:r>
    <w:r>
      <w:rPr>
        <w:rStyle w:val="None"/>
        <w:rFonts w:ascii="Tahoma" w:hAnsi="Tahoma" w:hint="default"/>
        <w:sz w:val="16"/>
        <w:szCs w:val="16"/>
        <w:rtl w:val="0"/>
        <w:lang w:val="en-US"/>
      </w:rPr>
      <w:t xml:space="preserve">– </w:t>
    </w:r>
    <w:r>
      <w:rPr>
        <w:rStyle w:val="None"/>
        <w:rFonts w:ascii="Tahoma" w:hAnsi="Tahoma"/>
        <w:sz w:val="16"/>
        <w:szCs w:val="16"/>
        <w:rtl w:val="0"/>
        <w:lang w:val="en-US"/>
      </w:rPr>
      <w:t xml:space="preserve">Web: 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"http://www.kuaisports.com"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en-US"/>
      </w:rPr>
      <w:t>www.kuaisports.com</w:t>
    </w:r>
    <w:r>
      <w:rPr/>
      <w:fldChar w:fldCharType="end" w:fldLock="0"/>
    </w:r>
    <w:r>
      <w:rPr>
        <w:rStyle w:val="None"/>
        <w:rFonts w:ascii="Lucida Grande" w:cs="Lucida Grande" w:hAnsi="Lucida Grande" w:eastAsia="Lucida Grande"/>
        <w:outline w:val="0"/>
        <w:color w:val="000000"/>
        <w:sz w:val="20"/>
        <w:szCs w:val="20"/>
        <w:u w:color="000000"/>
        <w14:textFill>
          <w14:solidFill>
            <w14:srgbClr w14:val="000000"/>
          </w14:solidFill>
        </w14:textFill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00"/>
        <w:tab w:val="clear" w:pos="9026"/>
      </w:tabs>
      <w:jc w:val="center"/>
    </w:pPr>
    <w:r>
      <w:drawing xmlns:a="http://schemas.openxmlformats.org/drawingml/2006/main">
        <wp:inline distT="0" distB="0" distL="0" distR="0">
          <wp:extent cx="2994555" cy="1077206"/>
          <wp:effectExtent l="0" t="0" r="0" b="0"/>
          <wp:docPr id="1073741825" name="officeArt object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" descr="Image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4555" cy="107720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00"/>
        <w:tab w:val="clear" w:pos="9026"/>
      </w:tabs>
      <w:jc w:val="center"/>
    </w:pPr>
    <w:r>
      <w:drawing xmlns:a="http://schemas.openxmlformats.org/drawingml/2006/main">
        <wp:inline distT="0" distB="0" distL="0" distR="0">
          <wp:extent cx="1981200" cy="711200"/>
          <wp:effectExtent l="0" t="0" r="0" b="0"/>
          <wp:docPr id="1073741826" name="officeArt object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" descr="Image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711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mc:AlternateContent>
        <mc:Choice Requires="wps">
          <w:drawing xmlns:a="http://schemas.openxmlformats.org/drawingml/2006/main">
            <wp:inline distT="0" distB="0" distL="0" distR="0">
              <wp:extent cx="1981200" cy="711200"/>
              <wp:effectExtent l="0" t="0" r="0" b="0"/>
              <wp:docPr id="1073741827" name="officeArt object" descr="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81200" cy="7112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rect id="_x0000_s1026" style="visibility:visible;width:156.0pt;height:56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0" w:formatting="0"/>
  <w:defaultTabStop w:val="720"/>
  <w:autoHyphenation w:val="0"/>
  <w:evenAndOddHeaders w:val="1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Tahoma" w:cs="Tahoma" w:hAnsi="Tahoma" w:eastAsia="Tahoma"/>
      <w:outline w:val="0"/>
      <w:color w:val="0000ff"/>
      <w:sz w:val="16"/>
      <w:szCs w:val="16"/>
      <w:u w:val="single" w:color="0000ff"/>
      <w14:textFill>
        <w14:solidFill>
          <w14:srgbClr w14:val="0000FF"/>
        </w14:solidFill>
      </w14:textFill>
    </w:rPr>
  </w:style>
  <w:style w:type="paragraph" w:styleId="heading 1">
    <w:name w:val="heading 1"/>
    <w:next w:val="Normal.0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76" w:lineRule="auto"/>
      <w:ind w:left="0" w:right="0" w:firstLine="0"/>
      <w:jc w:val="left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365f91"/>
      <w:spacing w:val="0"/>
      <w:kern w:val="0"/>
      <w:position w:val="0"/>
      <w:sz w:val="28"/>
      <w:szCs w:val="28"/>
      <w:u w:val="none" w:color="365f91"/>
      <w:shd w:val="nil" w:color="auto" w:fill="auto"/>
      <w:vertAlign w:val="baseline"/>
      <w:lang w:val="en-US"/>
      <w14:textOutline>
        <w14:noFill/>
      </w14:textOutline>
      <w14:textFill>
        <w14:solidFill>
          <w14:srgbClr w14:val="365F91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2">
    <w:name w:val="heading 2"/>
    <w:next w:val="Normal.0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76" w:lineRule="auto"/>
      <w:ind w:left="0" w:right="0" w:firstLine="0"/>
      <w:jc w:val="left"/>
      <w:outlineLvl w:val="0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6"/>
      <w:szCs w:val="26"/>
      <w:u w:val="none" w:color="4f81bd"/>
      <w:shd w:val="nil" w:color="auto" w:fill="auto"/>
      <w:vertAlign w:val="baseline"/>
      <w:lang w:val="en-US"/>
      <w14:textOutline>
        <w14:noFill/>
      </w14:textOutline>
      <w14:textFill>
        <w14:solidFill>
          <w14:srgbClr w14:val="4F81BD"/>
        </w14:solidFill>
      </w14:textFill>
    </w:rPr>
  </w:style>
  <w:style w:type="paragraph" w:styleId="Table Grid">
    <w:name w:val="Table Grid"/>
    <w:next w:val="Table Gri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